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389" w:rsidRDefault="00D41389" w:rsidP="00D41389">
      <w:pPr>
        <w:ind w:right="28"/>
        <w:jc w:val="center"/>
        <w:rPr>
          <w:b/>
          <w:bCs/>
          <w:caps/>
          <w:sz w:val="28"/>
        </w:rPr>
      </w:pPr>
      <w:r w:rsidRPr="00B4098E">
        <w:rPr>
          <w:b/>
          <w:bCs/>
          <w:caps/>
          <w:sz w:val="28"/>
        </w:rPr>
        <w:t xml:space="preserve">Вопросы </w:t>
      </w:r>
      <w:r>
        <w:rPr>
          <w:b/>
          <w:bCs/>
          <w:caps/>
          <w:sz w:val="28"/>
        </w:rPr>
        <w:t>К</w:t>
      </w:r>
      <w:r w:rsidRPr="00B4098E">
        <w:rPr>
          <w:b/>
          <w:bCs/>
          <w:caps/>
          <w:sz w:val="28"/>
        </w:rPr>
        <w:t xml:space="preserve"> </w:t>
      </w:r>
      <w:r>
        <w:rPr>
          <w:b/>
          <w:bCs/>
          <w:caps/>
          <w:sz w:val="28"/>
        </w:rPr>
        <w:t xml:space="preserve">зачету </w:t>
      </w:r>
    </w:p>
    <w:p w:rsidR="00D41389" w:rsidRPr="00B4098E" w:rsidRDefault="00D41389" w:rsidP="00D41389">
      <w:pPr>
        <w:ind w:right="28"/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«Теория алгоритмов»</w:t>
      </w:r>
    </w:p>
    <w:p w:rsidR="00D41389" w:rsidRPr="003904F3" w:rsidRDefault="00D41389" w:rsidP="00D4138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D41389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46E">
        <w:rPr>
          <w:b/>
          <w:sz w:val="28"/>
          <w:szCs w:val="28"/>
        </w:rPr>
        <w:t>Интуитивное представление об алгоритмах:</w:t>
      </w:r>
      <w:r>
        <w:rPr>
          <w:sz w:val="28"/>
          <w:szCs w:val="28"/>
        </w:rPr>
        <w:t xml:space="preserve"> Алгоритмы вокруг нас. Неформальное понятие алгоритма. Вычислимые функции, разрешимые и перечислимые множества. Необходимость уточнения понятия алгоритма.</w:t>
      </w:r>
    </w:p>
    <w:p w:rsidR="00D41389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46E">
        <w:rPr>
          <w:b/>
          <w:sz w:val="28"/>
          <w:szCs w:val="28"/>
        </w:rPr>
        <w:t>Машина Тьюринга:</w:t>
      </w:r>
      <w:r w:rsidRPr="003904F3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машины Тьюринга. Применение машины Тьюринга к словам. Конструирование машин Тьюринга. Вычислимые по Тьюрингу функции. Тезис Тьюринга. Машины Тьюринга и современные ЭВМ.</w:t>
      </w:r>
    </w:p>
    <w:p w:rsidR="00D41389" w:rsidRPr="003904F3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46E">
        <w:rPr>
          <w:b/>
          <w:sz w:val="28"/>
          <w:szCs w:val="28"/>
        </w:rPr>
        <w:t>Машина Поста:</w:t>
      </w:r>
      <w:r>
        <w:rPr>
          <w:sz w:val="28"/>
          <w:szCs w:val="28"/>
        </w:rPr>
        <w:t xml:space="preserve"> Определение машины Поста. Применение машины Поста к словам. Конструирование машин Поста.</w:t>
      </w:r>
    </w:p>
    <w:p w:rsidR="00D41389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04F3">
        <w:rPr>
          <w:sz w:val="28"/>
          <w:szCs w:val="28"/>
        </w:rPr>
        <w:t xml:space="preserve">Нормальные алгоритмы Маркова. </w:t>
      </w:r>
    </w:p>
    <w:p w:rsidR="00D41389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Рекурсивные функции. </w:t>
      </w:r>
    </w:p>
    <w:p w:rsidR="00D41389" w:rsidRPr="0022646E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2646E">
        <w:rPr>
          <w:sz w:val="28"/>
          <w:szCs w:val="28"/>
        </w:rPr>
        <w:t>Эквивалентность различных теорий алгоритмов.</w:t>
      </w:r>
    </w:p>
    <w:p w:rsidR="00D41389" w:rsidRPr="0022646E" w:rsidRDefault="00D41389" w:rsidP="00D4138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22646E">
        <w:rPr>
          <w:b/>
          <w:sz w:val="28"/>
          <w:szCs w:val="28"/>
        </w:rPr>
        <w:t xml:space="preserve">Неразрешимые алгоритмические проблемы: </w:t>
      </w:r>
      <w:r>
        <w:rPr>
          <w:sz w:val="28"/>
          <w:szCs w:val="28"/>
        </w:rPr>
        <w:t>Пример невычислимой функции. Проблема распознавания самоприменимости.  Другие примеры алгоритмической неразрешимости.</w:t>
      </w:r>
    </w:p>
    <w:p w:rsidR="00DD3FEC" w:rsidRDefault="00DD3FEC">
      <w:bookmarkStart w:id="0" w:name="_GoBack"/>
      <w:bookmarkEnd w:id="0"/>
    </w:p>
    <w:sectPr w:rsidR="00DD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D5D41"/>
    <w:multiLevelType w:val="hybridMultilevel"/>
    <w:tmpl w:val="AB78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389"/>
    <w:rsid w:val="00D41389"/>
    <w:rsid w:val="00DD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8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38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dcterms:created xsi:type="dcterms:W3CDTF">2011-05-24T17:44:00Z</dcterms:created>
  <dcterms:modified xsi:type="dcterms:W3CDTF">2011-05-24T17:45:00Z</dcterms:modified>
</cp:coreProperties>
</file>